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4A717E43" w:rsidR="007160BF" w:rsidRPr="007160BF" w:rsidRDefault="007D6D9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bookmarkStart w:id="0" w:name="_GoBack"/>
      <w:bookmarkEnd w:id="0"/>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526DF3D5"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17F88">
        <w:rPr>
          <w:rFonts w:ascii="Times New Roman" w:eastAsia="Arial Unicode MS" w:hAnsi="Times New Roman" w:cs="Times New Roman"/>
          <w:b/>
          <w:sz w:val="24"/>
          <w:szCs w:val="24"/>
          <w:lang w:eastAsia="lv-LV"/>
        </w:rPr>
        <w:t>15</w:t>
      </w:r>
    </w:p>
    <w:p w14:paraId="08E91D2B" w14:textId="2F065533"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917F88">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70A6FEEB" w14:textId="726AEB0B" w:rsidR="00917F88" w:rsidRDefault="00917F88" w:rsidP="00917F88">
      <w:pPr>
        <w:spacing w:after="0" w:line="240" w:lineRule="auto"/>
        <w:ind w:right="-1"/>
        <w:jc w:val="both"/>
        <w:rPr>
          <w:rFonts w:ascii="Times New Roman" w:hAnsi="Times New Roman" w:cs="Times New Roman"/>
          <w:b/>
          <w:sz w:val="24"/>
          <w:szCs w:val="24"/>
        </w:rPr>
      </w:pPr>
      <w:r w:rsidRPr="00917F88">
        <w:rPr>
          <w:rFonts w:ascii="Times New Roman" w:hAnsi="Times New Roman" w:cs="Times New Roman"/>
          <w:b/>
          <w:sz w:val="24"/>
          <w:szCs w:val="24"/>
        </w:rPr>
        <w:t>Par   projekta “Vispārējās izglītības iestāžu mācību vides uzlabošana Madonas novadā”  būvniecības izmaksām objektam “Madonas pilsētas vidusskolas ēku kompleksa un stadiona pārbūve” “1.kārta. Sporta zāles korpusa atjauno</w:t>
      </w:r>
      <w:r>
        <w:rPr>
          <w:rFonts w:ascii="Times New Roman" w:hAnsi="Times New Roman" w:cs="Times New Roman"/>
          <w:b/>
          <w:sz w:val="24"/>
          <w:szCs w:val="24"/>
        </w:rPr>
        <w:t>šana. Piebūves mācību korpusiem</w:t>
      </w:r>
    </w:p>
    <w:p w14:paraId="0AC7E8F4" w14:textId="77777777" w:rsidR="00917F88" w:rsidRPr="00917F88" w:rsidRDefault="00917F88" w:rsidP="00917F88">
      <w:pPr>
        <w:spacing w:after="0" w:line="240" w:lineRule="auto"/>
        <w:ind w:right="-1"/>
        <w:jc w:val="both"/>
        <w:rPr>
          <w:rFonts w:ascii="Times New Roman" w:hAnsi="Times New Roman" w:cs="Times New Roman"/>
          <w:b/>
          <w:sz w:val="24"/>
          <w:szCs w:val="24"/>
        </w:rPr>
      </w:pPr>
    </w:p>
    <w:p w14:paraId="518E62F9" w14:textId="7E1FC24E" w:rsidR="00917F88" w:rsidRPr="00917F88" w:rsidRDefault="00917F88" w:rsidP="00682407">
      <w:pPr>
        <w:spacing w:after="0" w:line="240" w:lineRule="auto"/>
        <w:ind w:right="-1" w:firstLine="720"/>
        <w:jc w:val="both"/>
        <w:rPr>
          <w:rFonts w:ascii="Times New Roman" w:hAnsi="Times New Roman" w:cs="Times New Roman"/>
          <w:sz w:val="24"/>
          <w:szCs w:val="24"/>
        </w:rPr>
      </w:pPr>
      <w:r w:rsidRPr="00917F88">
        <w:rPr>
          <w:rFonts w:ascii="Times New Roman" w:hAnsi="Times New Roman" w:cs="Times New Roman"/>
          <w:sz w:val="24"/>
          <w:szCs w:val="24"/>
        </w:rPr>
        <w:t xml:space="preserve">Pamatojoties uz Madonas novada pašvaldības domes 28.05.2020. lēmumu Nr.201 </w:t>
      </w:r>
      <w:r w:rsidR="00B71DED">
        <w:rPr>
          <w:rFonts w:ascii="Times New Roman" w:hAnsi="Times New Roman" w:cs="Times New Roman"/>
          <w:sz w:val="24"/>
          <w:szCs w:val="24"/>
        </w:rPr>
        <w:t xml:space="preserve">(protokols nr.11, 19.p.) “Par </w:t>
      </w:r>
      <w:r w:rsidRPr="00917F88">
        <w:rPr>
          <w:rFonts w:ascii="Times New Roman" w:hAnsi="Times New Roman" w:cs="Times New Roman"/>
          <w:sz w:val="24"/>
          <w:szCs w:val="24"/>
        </w:rPr>
        <w:t>darbības programmas “Izaugsme un nodarbinātība” 8.1.2. specifiskā atbalsta mērķa “Uzlabot vispārējās izglītības iestāžu mācību vidi” projekta “Vispārējās izglītības iestāžu mācību vides uzlabošana Madonas novadā”  būvniecības izmaksām objektam “Madonas pilsētas vidusskolas ēku kompleksa un stadiona pārbūve” un noslēgto līgumu Nr. MNP/2.4.6/20/54 ar SIA “</w:t>
      </w:r>
      <w:proofErr w:type="spellStart"/>
      <w:r w:rsidRPr="00917F88">
        <w:rPr>
          <w:rFonts w:ascii="Times New Roman" w:hAnsi="Times New Roman" w:cs="Times New Roman"/>
          <w:sz w:val="24"/>
          <w:szCs w:val="24"/>
        </w:rPr>
        <w:t>Woltec</w:t>
      </w:r>
      <w:proofErr w:type="spellEnd"/>
      <w:r w:rsidRPr="00917F88">
        <w:rPr>
          <w:rFonts w:ascii="Times New Roman" w:hAnsi="Times New Roman" w:cs="Times New Roman"/>
          <w:sz w:val="24"/>
          <w:szCs w:val="24"/>
        </w:rPr>
        <w:t xml:space="preserve">” par “1.kārta. Sporta zāles korpusa atjaunošana. Piebūves mācību korpusiem. un 2.kārta. Ēdamzāles/aktu zāles korpusa atjaunošana” ir uzsākti būvdarbi Madonas pilsētas vidusskolā. </w:t>
      </w:r>
    </w:p>
    <w:p w14:paraId="5E77CFFC" w14:textId="54712128" w:rsidR="00917F88" w:rsidRPr="00917F88" w:rsidRDefault="00917F88" w:rsidP="00682407">
      <w:pPr>
        <w:spacing w:after="0" w:line="240" w:lineRule="auto"/>
        <w:ind w:right="-1" w:firstLine="720"/>
        <w:jc w:val="both"/>
        <w:rPr>
          <w:rFonts w:ascii="Times New Roman" w:hAnsi="Times New Roman" w:cs="Times New Roman"/>
          <w:sz w:val="24"/>
          <w:szCs w:val="24"/>
        </w:rPr>
      </w:pPr>
      <w:r w:rsidRPr="00917F88">
        <w:rPr>
          <w:rFonts w:ascii="Times New Roman" w:hAnsi="Times New Roman" w:cs="Times New Roman"/>
          <w:sz w:val="24"/>
          <w:szCs w:val="24"/>
        </w:rPr>
        <w:t>Būvniecības procesa ietva</w:t>
      </w:r>
      <w:r w:rsidR="00B71DED">
        <w:rPr>
          <w:rFonts w:ascii="Times New Roman" w:hAnsi="Times New Roman" w:cs="Times New Roman"/>
          <w:sz w:val="24"/>
          <w:szCs w:val="24"/>
        </w:rPr>
        <w:t>ros sagatavots izmaiņu akts Nr.</w:t>
      </w:r>
      <w:r w:rsidRPr="00917F88">
        <w:rPr>
          <w:rFonts w:ascii="Times New Roman" w:hAnsi="Times New Roman" w:cs="Times New Roman"/>
          <w:sz w:val="24"/>
          <w:szCs w:val="24"/>
        </w:rPr>
        <w:t>5, kurā ieslēgti papildus darbi un precizēti paveikto darbu apjomi, līdz ar to precizēta līguma ar SIA “</w:t>
      </w:r>
      <w:proofErr w:type="spellStart"/>
      <w:r w:rsidRPr="00917F88">
        <w:rPr>
          <w:rFonts w:ascii="Times New Roman" w:hAnsi="Times New Roman" w:cs="Times New Roman"/>
          <w:sz w:val="24"/>
          <w:szCs w:val="24"/>
        </w:rPr>
        <w:t>Woltec</w:t>
      </w:r>
      <w:proofErr w:type="spellEnd"/>
      <w:r w:rsidRPr="00917F88">
        <w:rPr>
          <w:rFonts w:ascii="Times New Roman" w:hAnsi="Times New Roman" w:cs="Times New Roman"/>
          <w:sz w:val="24"/>
          <w:szCs w:val="24"/>
        </w:rPr>
        <w:t xml:space="preserve">” Nr. MNP/2.4.6/20/54 “1.kārta. Sporta zāles korpusa atjaunošana. Piebūves mācību korpusiem. un 2.kārta. Ēdamzāles/aktu zāles korpusa atjaunošana” līgumsumma, kas ir EUR 2 275 060,69 (divi miljoni divi simti septiņdesmit pieci tūkstoši sešdesmit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xml:space="preserve">, 69 centi), PVN 21% ir EUR 477 762,75 (četri simti septiņdesmit septiņi tūkstoši septiņi simti sešdesmit divi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xml:space="preserve">, 75 centi) apmērā, kas kopā veido Līguma summu EUR 2 752 823,44 (divi miljoni septiņi simti piecdesmit divi tūkstoši astoņi simti divdesmit trīs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44 centi).</w:t>
      </w:r>
    </w:p>
    <w:p w14:paraId="335388B4" w14:textId="77777777" w:rsidR="00917F88" w:rsidRDefault="00917F88" w:rsidP="00682407">
      <w:pPr>
        <w:spacing w:after="0" w:line="240" w:lineRule="auto"/>
        <w:ind w:right="-1"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731817E0" w14:textId="77777777" w:rsidR="00917F88" w:rsidRPr="00917F88" w:rsidRDefault="00917F88" w:rsidP="00917F88">
      <w:pPr>
        <w:spacing w:after="0" w:line="240" w:lineRule="auto"/>
        <w:ind w:right="-1" w:firstLine="426"/>
        <w:jc w:val="both"/>
        <w:rPr>
          <w:rFonts w:ascii="Times New Roman" w:hAnsi="Times New Roman" w:cs="Times New Roman"/>
          <w:sz w:val="24"/>
          <w:szCs w:val="24"/>
        </w:rPr>
      </w:pPr>
    </w:p>
    <w:p w14:paraId="11664F7E" w14:textId="07C6C436" w:rsidR="00917F88" w:rsidRPr="00917F88" w:rsidRDefault="00917F88" w:rsidP="00917F88">
      <w:pPr>
        <w:spacing w:after="0" w:line="240" w:lineRule="auto"/>
        <w:ind w:right="-1" w:firstLine="720"/>
        <w:contextualSpacing/>
        <w:jc w:val="both"/>
        <w:rPr>
          <w:rFonts w:ascii="Times New Roman" w:hAnsi="Times New Roman" w:cs="Times New Roman"/>
          <w:i/>
          <w:sz w:val="24"/>
          <w:szCs w:val="24"/>
        </w:rPr>
      </w:pPr>
      <w:r w:rsidRPr="00917F88">
        <w:rPr>
          <w:rFonts w:ascii="Times New Roman" w:hAnsi="Times New Roman" w:cs="Times New Roman"/>
          <w:sz w:val="24"/>
          <w:szCs w:val="24"/>
        </w:rPr>
        <w:t>Akceptēt līguma ar SIA “</w:t>
      </w:r>
      <w:proofErr w:type="spellStart"/>
      <w:r w:rsidRPr="00917F88">
        <w:rPr>
          <w:rFonts w:ascii="Times New Roman" w:hAnsi="Times New Roman" w:cs="Times New Roman"/>
          <w:sz w:val="24"/>
          <w:szCs w:val="24"/>
        </w:rPr>
        <w:t>Woltec</w:t>
      </w:r>
      <w:proofErr w:type="spellEnd"/>
      <w:r w:rsidRPr="00917F88">
        <w:rPr>
          <w:rFonts w:ascii="Times New Roman" w:hAnsi="Times New Roman" w:cs="Times New Roman"/>
          <w:sz w:val="24"/>
          <w:szCs w:val="24"/>
        </w:rPr>
        <w:t>” Nr. MNP/2.4.6/20/54 “1.kārta. Sporta zāles korpusa atjaunošana. Piebūves mācību korpusiem. un 2.kārta. Ēdamzāles/aktu zāles</w:t>
      </w:r>
      <w:r w:rsidR="00B71DED">
        <w:rPr>
          <w:rFonts w:ascii="Times New Roman" w:hAnsi="Times New Roman" w:cs="Times New Roman"/>
          <w:sz w:val="24"/>
          <w:szCs w:val="24"/>
        </w:rPr>
        <w:t xml:space="preserve"> korpusa atjaunošana” summu EUR </w:t>
      </w:r>
      <w:r w:rsidRPr="00917F88">
        <w:rPr>
          <w:rFonts w:ascii="Times New Roman" w:hAnsi="Times New Roman" w:cs="Times New Roman"/>
          <w:sz w:val="24"/>
          <w:szCs w:val="24"/>
        </w:rPr>
        <w:t xml:space="preserve">2 275 060,69 (divi miljoni divi simti septiņdesmit pieci tūkstoši sešdesmit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xml:space="preserve">, 69 centi), PVN 21% ir EUR 477 762,75 (četri simti septiņdesmit septiņi tūkstoši septiņi simti sešdesmit divi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xml:space="preserve">, 75 centi) apmērā, kas kopā veido Līguma summu EUR 2 752 823,44 (divi miljoni septiņi simti piecdesmit divi tūkstoši astoņi simti divdesmit trīs </w:t>
      </w:r>
      <w:proofErr w:type="spellStart"/>
      <w:r w:rsidRPr="00917F88">
        <w:rPr>
          <w:rFonts w:ascii="Times New Roman" w:hAnsi="Times New Roman" w:cs="Times New Roman"/>
          <w:sz w:val="24"/>
          <w:szCs w:val="24"/>
        </w:rPr>
        <w:t>euro</w:t>
      </w:r>
      <w:proofErr w:type="spellEnd"/>
      <w:r w:rsidRPr="00917F88">
        <w:rPr>
          <w:rFonts w:ascii="Times New Roman" w:hAnsi="Times New Roman" w:cs="Times New Roman"/>
          <w:sz w:val="24"/>
          <w:szCs w:val="24"/>
        </w:rPr>
        <w:t>, 44 centi).</w:t>
      </w:r>
    </w:p>
    <w:p w14:paraId="5BF6F37B" w14:textId="20C5F73E"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3B2FD6E3" w14:textId="2D0C3FF2" w:rsidR="00917F88" w:rsidRDefault="00917F88" w:rsidP="00643074">
      <w:pPr>
        <w:spacing w:after="0" w:line="240" w:lineRule="auto"/>
        <w:rPr>
          <w:rFonts w:ascii="Times New Roman" w:eastAsia="Times New Roman" w:hAnsi="Times New Roman" w:cs="Times New Roman"/>
          <w:i/>
          <w:sz w:val="24"/>
          <w:szCs w:val="24"/>
          <w:lang w:eastAsia="lv-LV"/>
        </w:rPr>
      </w:pPr>
    </w:p>
    <w:p w14:paraId="0DE48643" w14:textId="498D9D81" w:rsidR="009C028E" w:rsidRPr="0030148A" w:rsidRDefault="00643074" w:rsidP="00643074">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sectPr w:rsidR="009C028E" w:rsidRPr="0030148A" w:rsidSect="00917F88">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4A77A9"/>
    <w:multiLevelType w:val="hybridMultilevel"/>
    <w:tmpl w:val="DC1A9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2"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48196C"/>
    <w:multiLevelType w:val="hybridMultilevel"/>
    <w:tmpl w:val="16D4482A"/>
    <w:lvl w:ilvl="0" w:tplc="0992A414">
      <w:start w:val="1"/>
      <w:numFmt w:val="decimal"/>
      <w:lvlText w:val="%1."/>
      <w:lvlJc w:val="left"/>
      <w:pPr>
        <w:ind w:left="644"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6"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1"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2"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42"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7"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4"/>
  </w:num>
  <w:num w:numId="2">
    <w:abstractNumId w:val="43"/>
  </w:num>
  <w:num w:numId="3">
    <w:abstractNumId w:val="36"/>
  </w:num>
  <w:num w:numId="4">
    <w:abstractNumId w:val="34"/>
  </w:num>
  <w:num w:numId="5">
    <w:abstractNumId w:val="29"/>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41"/>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9"/>
  </w:num>
  <w:num w:numId="19">
    <w:abstractNumId w:val="26"/>
  </w:num>
  <w:num w:numId="20">
    <w:abstractNumId w:val="3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3"/>
  </w:num>
  <w:num w:numId="24">
    <w:abstractNumId w:val="24"/>
  </w:num>
  <w:num w:numId="25">
    <w:abstractNumId w:val="28"/>
  </w:num>
  <w:num w:numId="26">
    <w:abstractNumId w:val="6"/>
  </w:num>
  <w:num w:numId="27">
    <w:abstractNumId w:val="19"/>
  </w:num>
  <w:num w:numId="28">
    <w:abstractNumId w:val="7"/>
  </w:num>
  <w:num w:numId="29">
    <w:abstractNumId w:val="31"/>
  </w:num>
  <w:num w:numId="30">
    <w:abstractNumId w:val="13"/>
  </w:num>
  <w:num w:numId="31">
    <w:abstractNumId w:val="45"/>
  </w:num>
  <w:num w:numId="32">
    <w:abstractNumId w:val="32"/>
  </w:num>
  <w:num w:numId="33">
    <w:abstractNumId w:val="37"/>
  </w:num>
  <w:num w:numId="34">
    <w:abstractNumId w:val="10"/>
  </w:num>
  <w:num w:numId="35">
    <w:abstractNumId w:val="16"/>
  </w:num>
  <w:num w:numId="36">
    <w:abstractNumId w:val="20"/>
  </w:num>
  <w:num w:numId="37">
    <w:abstractNumId w:val="47"/>
  </w:num>
  <w:num w:numId="38">
    <w:abstractNumId w:val="21"/>
  </w:num>
  <w:num w:numId="39">
    <w:abstractNumId w:val="38"/>
  </w:num>
  <w:num w:numId="40">
    <w:abstractNumId w:val="2"/>
  </w:num>
  <w:num w:numId="41">
    <w:abstractNumId w:val="4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2"/>
  </w:num>
  <w:num w:numId="45">
    <w:abstractNumId w:val="5"/>
  </w:num>
  <w:num w:numId="46">
    <w:abstractNumId w:val="17"/>
  </w:num>
  <w:num w:numId="47">
    <w:abstractNumId w:val="14"/>
  </w:num>
  <w:num w:numId="48">
    <w:abstractNumId w:val="9"/>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07"/>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6D90"/>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1DED"/>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CBB1-ADD4-44B2-9445-0B197AC6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1943</Words>
  <Characters>1109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cp:revision>
  <cp:lastPrinted>2020-01-08T13:36:00Z</cp:lastPrinted>
  <dcterms:created xsi:type="dcterms:W3CDTF">2021-01-13T20:50:00Z</dcterms:created>
  <dcterms:modified xsi:type="dcterms:W3CDTF">2021-01-20T12:59:00Z</dcterms:modified>
</cp:coreProperties>
</file>